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ody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UNIVERSIDAD NACIONAL AUTÓNOMA DE MÉXICO </w:t>
        <w:br w:type="textWrapping"/>
        <w:t xml:space="preserve">          FACULTAD DE INGENIERÍA</w:t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           PRÁCTICA #: “LA COMPUTACIÓN COMO HERRAMIENTA DE TRABAJO DEL PROFESIONAL DE INGENIERÍA”.</w:t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FUNDAMENTOS DE PROGRAMACIÓN (LAB.) Q008             GRUPO:1114</w:t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3429000</wp:posOffset>
            </wp:positionH>
            <wp:positionV relativeFrom="paragraph">
              <wp:posOffset>66675</wp:posOffset>
            </wp:positionV>
            <wp:extent cx="1952625" cy="2322041"/>
            <wp:effectExtent b="0" l="0" r="0" t="0"/>
            <wp:wrapTopAndBottom distB="114300" distT="114300"/>
            <wp:docPr id="31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232204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-219074</wp:posOffset>
            </wp:positionH>
            <wp:positionV relativeFrom="paragraph">
              <wp:posOffset>66675</wp:posOffset>
            </wp:positionV>
            <wp:extent cx="1952625" cy="2214563"/>
            <wp:effectExtent b="0" l="0" r="0" t="0"/>
            <wp:wrapSquare wrapText="bothSides" distB="114300" distT="114300" distL="114300" distR="114300"/>
            <wp:docPr id="1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22145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Alumnos:</w:t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Camacho Morales Gerardo Iván  </w:t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Guzmán Rodriguez Sergio</w:t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Hurtado Bertadillo Carlos Fernando</w:t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Sevilla Beltran Luis </w:t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PRÁCTICA NO 1: LA COMPUTACIÓN COMO HERRAMIENTA DE TRABAJO DEL PROFESIONAL DE INGENIERÍA.</w:t>
      </w:r>
    </w:p>
    <w:p w:rsidR="00000000" w:rsidDel="00000000" w:rsidP="00000000" w:rsidRDefault="00000000" w:rsidRPr="00000000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Actividad 1: Compartir información desde la nube.</w:t>
      </w:r>
    </w:p>
    <w:p w:rsidR="00000000" w:rsidDel="00000000" w:rsidP="00000000" w:rsidRDefault="00000000" w:rsidRPr="00000000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111500"/>
            <wp:effectExtent b="0" l="0" r="0" t="0"/>
            <wp:docPr id="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Hurtado Bertadillo Carlos Fernando</w:t>
      </w:r>
    </w:p>
    <w:p w:rsidR="00000000" w:rsidDel="00000000" w:rsidP="00000000" w:rsidRDefault="00000000" w:rsidRPr="00000000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4313935" cy="2300288"/>
            <wp:effectExtent b="0" l="0" r="0" t="0"/>
            <wp:docPr id="30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3935" cy="2300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Sevilla Beltran Luis </w:t>
      </w:r>
    </w:p>
    <w:p w:rsidR="00000000" w:rsidDel="00000000" w:rsidP="00000000" w:rsidRDefault="00000000" w:rsidRPr="00000000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0861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Camacho Morales Gerardo Iván</w:t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18"/>
          <w:szCs w:val="18"/>
          <w:highlight w:val="white"/>
        </w:rPr>
        <w:drawing>
          <wp:inline distB="114300" distT="114300" distL="114300" distR="114300">
            <wp:extent cx="5600700" cy="2914650"/>
            <wp:effectExtent b="0" l="0" r="0" t="0"/>
            <wp:docPr id="24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0"/>
                    <a:srcRect b="0" l="0" r="2325" t="9734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914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2.-Búsquedas usando operadores de google </w:t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086100"/>
            <wp:effectExtent b="0" l="0" r="0" t="0"/>
            <wp:docPr id="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086100"/>
            <wp:effectExtent b="0" l="0" r="0" t="0"/>
            <wp:docPr id="25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0861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086100"/>
            <wp:effectExtent b="0" l="0" r="0" t="0"/>
            <wp:docPr id="23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086100"/>
            <wp:effectExtent b="0" l="0" r="0" t="0"/>
            <wp:docPr id="35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Actividad 3.- 5 Operaciones con Google</w:t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571081" cy="1947863"/>
            <wp:effectExtent b="0" l="0" r="0" t="0"/>
            <wp:docPr id="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1081" cy="1947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557588" cy="1939495"/>
            <wp:effectExtent b="0" l="0" r="0" t="0"/>
            <wp:docPr id="1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7588" cy="1939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557588" cy="1934828"/>
            <wp:effectExtent b="0" l="0" r="0" t="0"/>
            <wp:docPr id="2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7588" cy="19348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593413" cy="1957388"/>
            <wp:effectExtent b="0" l="0" r="0" t="0"/>
            <wp:docPr id="22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3413" cy="1957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557588" cy="1932444"/>
            <wp:effectExtent b="0" l="0" r="0" t="0"/>
            <wp:docPr id="36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7588" cy="19324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4.- Conversiones con Google :</w:t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519488" cy="3342406"/>
            <wp:effectExtent b="0" l="0" r="0" t="0"/>
            <wp:docPr id="1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1"/>
                    <a:srcRect b="0" l="0" r="47176" t="7645"/>
                    <a:stretch>
                      <a:fillRect/>
                    </a:stretch>
                  </pic:blipFill>
                  <pic:spPr>
                    <a:xfrm>
                      <a:off x="0" y="0"/>
                      <a:ext cx="3519488" cy="33424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067050" cy="3176944"/>
            <wp:effectExtent b="0" l="0" r="0" t="0"/>
            <wp:docPr id="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2"/>
                    <a:srcRect b="3097" l="0" r="49003" t="3097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1769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314492" cy="3159125"/>
            <wp:effectExtent b="0" l="0" r="0" t="0"/>
            <wp:docPr id="32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3"/>
                    <a:srcRect b="0" l="0" r="46843" t="6727"/>
                    <a:stretch>
                      <a:fillRect/>
                    </a:stretch>
                  </pic:blipFill>
                  <pic:spPr>
                    <a:xfrm>
                      <a:off x="0" y="0"/>
                      <a:ext cx="3314492" cy="315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833813" cy="3641521"/>
            <wp:effectExtent b="0" l="0" r="0" t="0"/>
            <wp:docPr id="1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4"/>
                    <a:srcRect b="0" l="0" r="47009" t="7339"/>
                    <a:stretch>
                      <a:fillRect/>
                    </a:stretch>
                  </pic:blipFill>
                  <pic:spPr>
                    <a:xfrm>
                      <a:off x="0" y="0"/>
                      <a:ext cx="3833813" cy="36415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771900" cy="3514500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 b="0" l="0" r="46179" t="7645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5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ACTIVIDAD 5: Graficar una función</w:t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Camacho Morales Gerardo Iván</w:t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111500"/>
            <wp:effectExtent b="0" l="0" r="0" t="0"/>
            <wp:docPr id="33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111500"/>
            <wp:effectExtent b="0" l="0" r="0" t="0"/>
            <wp:docPr id="1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Guzmán Rodríguez Sergio</w:t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381500"/>
            <wp:effectExtent b="0" l="0" r="0" t="0"/>
            <wp:docPr id="1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00550" cy="3443288"/>
            <wp:effectExtent b="0" l="0" r="0" t="0"/>
            <wp:docPr id="34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29"/>
                    <a:srcRect b="0" l="0" r="44186" t="1529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443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Hurtado Bertadillo Carlos Fernando</w:t>
      </w:r>
    </w:p>
    <w:p w:rsidR="00000000" w:rsidDel="00000000" w:rsidP="00000000" w:rsidRDefault="00000000" w:rsidRPr="00000000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586163" cy="1949525"/>
            <wp:effectExtent b="0" l="0" r="0" t="0"/>
            <wp:docPr id="28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6163" cy="1949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605213" cy="1958387"/>
            <wp:effectExtent b="0" l="0" r="0" t="0"/>
            <wp:docPr id="1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19583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Sevilla Beltran Luis</w:t>
      </w:r>
    </w:p>
    <w:p w:rsidR="00000000" w:rsidDel="00000000" w:rsidP="00000000" w:rsidRDefault="00000000" w:rsidRPr="00000000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086100"/>
            <wp:effectExtent b="0" l="0" r="0" t="0"/>
            <wp:docPr id="26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0861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Actividad 6: Búsqueda por medio de google académico </w:t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 Pseudocódigos:</w:t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hyperlink r:id="rId34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http://ieeexplore.ieee.org/abstract/document/35587/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hyperlink r:id="rId35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https://www.cabdirect.org/cabdirect/abstract/19510800620</w:t>
        </w:r>
      </w:hyperlink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 Diagramas de flujos:</w:t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hyperlink r:id="rId36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http://www.scielosp.org/scielo.php?pid=S1135-57272000000200002&amp;script=sci_arttext&amp;tlng=es</w:t>
        </w:r>
      </w:hyperlink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hyperlink r:id="rId37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http://dspace.ucbscz.edu.bo/dspace/bitstream/123456789/606/1/1633.pdf</w:t>
        </w:r>
      </w:hyperlink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 algoritmos:</w:t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hyperlink r:id="rId38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http://citeseerx.ist.psu.edu/viewdoc/summary?doi=10.1.1.3.8069</w:t>
        </w:r>
      </w:hyperlink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hyperlink r:id="rId39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http://dl.acm.org/citation.cfm?id=37422</w:t>
        </w:r>
      </w:hyperlink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Activividad 7: Búsqueda por medio de imágenes</w:t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Camacho Morales Gerardo Iván</w:t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hyperlink r:id="rId40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http://indonesiapomade.com/708-large_default/pacinos-matte.jpg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1804988" cy="1804988"/>
            <wp:effectExtent b="0" l="0" r="0" t="0"/>
            <wp:docPr id="27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4988" cy="1804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486150" cy="2886075"/>
            <wp:effectExtent b="0" l="0" r="0" t="0"/>
            <wp:docPr id="29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42"/>
                    <a:srcRect b="0" l="0" r="39202" t="7339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886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Guzmán Rodríguez Sergio</w:t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102206" cy="3890963"/>
            <wp:effectExtent b="0" l="0" r="0" t="0"/>
            <wp:docPr id="1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2206" cy="3890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Hurtado Bertadillo Carlos Fernando</w:t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Imágen </w:t>
      </w:r>
      <w:hyperlink r:id="rId44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http://www.ingenieria.unam.mx/nuestra_facultad/images/institucionales/escudos/escudofi_negro.jpg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298911" cy="1538288"/>
            <wp:effectExtent b="0" l="0" r="0" t="0"/>
            <wp:docPr id="1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98911" cy="1538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Búsqueda por la url de la imágen</w:t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59086" cy="1500188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9086" cy="1500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28945" cy="1481138"/>
            <wp:effectExtent b="0" l="0" r="0" t="0"/>
            <wp:docPr id="2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8945" cy="1481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Sevilla Beltran Luis </w:t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http://img11.deviantart.net/6766/i/2012/173/3/0/gears_of_war_jesus_by_selarom_leiuqeze-d54hugw.jpg</w:t>
      </w:r>
    </w:p>
    <w:p w:rsidR="00000000" w:rsidDel="00000000" w:rsidP="00000000" w:rsidRDefault="00000000" w:rsidRPr="00000000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176838" cy="2786205"/>
            <wp:effectExtent b="0" l="0" r="0" t="0"/>
            <wp:docPr id="1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6838" cy="2786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49" w:type="default"/>
      <w:pgSz w:h="16834" w:w="11909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contextualSpacing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lang w:val="es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://indonesiapomade.com/708-large_default/pacinos-matte.jpg" TargetMode="External"/><Relationship Id="rId42" Type="http://schemas.openxmlformats.org/officeDocument/2006/relationships/image" Target="media/image65.png"/><Relationship Id="rId41" Type="http://schemas.openxmlformats.org/officeDocument/2006/relationships/image" Target="media/image63.png"/><Relationship Id="rId44" Type="http://schemas.openxmlformats.org/officeDocument/2006/relationships/hyperlink" Target="http://www.ingenieria.unam.mx/nuestra_facultad/images/institucionales/escudos/escudofi_negro.jpg" TargetMode="External"/><Relationship Id="rId43" Type="http://schemas.openxmlformats.org/officeDocument/2006/relationships/image" Target="media/image41.png"/><Relationship Id="rId46" Type="http://schemas.openxmlformats.org/officeDocument/2006/relationships/image" Target="media/image10.png"/><Relationship Id="rId45" Type="http://schemas.openxmlformats.org/officeDocument/2006/relationships/image" Target="media/image42.pn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15.png"/><Relationship Id="rId48" Type="http://schemas.openxmlformats.org/officeDocument/2006/relationships/image" Target="media/image37.png"/><Relationship Id="rId47" Type="http://schemas.openxmlformats.org/officeDocument/2006/relationships/image" Target="media/image44.png"/><Relationship Id="rId49" Type="http://schemas.openxmlformats.org/officeDocument/2006/relationships/header" Target="header1.xml"/><Relationship Id="rId5" Type="http://schemas.openxmlformats.org/officeDocument/2006/relationships/image" Target="media/image67.png"/><Relationship Id="rId6" Type="http://schemas.openxmlformats.org/officeDocument/2006/relationships/image" Target="media/image38.png"/><Relationship Id="rId7" Type="http://schemas.openxmlformats.org/officeDocument/2006/relationships/image" Target="media/image26.png"/><Relationship Id="rId8" Type="http://schemas.openxmlformats.org/officeDocument/2006/relationships/image" Target="media/image66.png"/><Relationship Id="rId31" Type="http://schemas.openxmlformats.org/officeDocument/2006/relationships/image" Target="media/image32.png"/><Relationship Id="rId30" Type="http://schemas.openxmlformats.org/officeDocument/2006/relationships/image" Target="media/image64.png"/><Relationship Id="rId33" Type="http://schemas.openxmlformats.org/officeDocument/2006/relationships/image" Target="media/image9.png"/><Relationship Id="rId32" Type="http://schemas.openxmlformats.org/officeDocument/2006/relationships/image" Target="media/image61.png"/><Relationship Id="rId35" Type="http://schemas.openxmlformats.org/officeDocument/2006/relationships/hyperlink" Target="https://www.cabdirect.org/cabdirect/abstract/19510800620" TargetMode="External"/><Relationship Id="rId34" Type="http://schemas.openxmlformats.org/officeDocument/2006/relationships/hyperlink" Target="http://ieeexplore.ieee.org/abstract/document/35587/" TargetMode="External"/><Relationship Id="rId37" Type="http://schemas.openxmlformats.org/officeDocument/2006/relationships/hyperlink" Target="http://dspace.ucbscz.edu.bo/dspace/bitstream/123456789/606/1/1633.pdf" TargetMode="External"/><Relationship Id="rId36" Type="http://schemas.openxmlformats.org/officeDocument/2006/relationships/hyperlink" Target="http://www.scielosp.org/scielo.php?pid=S1135-57272000000200002&amp;script=sci_arttext&amp;tlng=es" TargetMode="External"/><Relationship Id="rId39" Type="http://schemas.openxmlformats.org/officeDocument/2006/relationships/hyperlink" Target="http://dl.acm.org/citation.cfm?id=37422" TargetMode="External"/><Relationship Id="rId38" Type="http://schemas.openxmlformats.org/officeDocument/2006/relationships/hyperlink" Target="http://citeseerx.ist.psu.edu/viewdoc/summary?doi=10.1.1.3.8069" TargetMode="External"/><Relationship Id="rId20" Type="http://schemas.openxmlformats.org/officeDocument/2006/relationships/image" Target="media/image72.png"/><Relationship Id="rId22" Type="http://schemas.openxmlformats.org/officeDocument/2006/relationships/image" Target="media/image29.png"/><Relationship Id="rId21" Type="http://schemas.openxmlformats.org/officeDocument/2006/relationships/image" Target="media/image35.png"/><Relationship Id="rId24" Type="http://schemas.openxmlformats.org/officeDocument/2006/relationships/image" Target="media/image39.png"/><Relationship Id="rId23" Type="http://schemas.openxmlformats.org/officeDocument/2006/relationships/image" Target="media/image68.png"/><Relationship Id="rId26" Type="http://schemas.openxmlformats.org/officeDocument/2006/relationships/image" Target="media/image69.png"/><Relationship Id="rId25" Type="http://schemas.openxmlformats.org/officeDocument/2006/relationships/image" Target="media/image17.png"/><Relationship Id="rId28" Type="http://schemas.openxmlformats.org/officeDocument/2006/relationships/image" Target="media/image34.png"/><Relationship Id="rId27" Type="http://schemas.openxmlformats.org/officeDocument/2006/relationships/image" Target="media/image33.png"/><Relationship Id="rId29" Type="http://schemas.openxmlformats.org/officeDocument/2006/relationships/image" Target="media/image70.png"/><Relationship Id="rId11" Type="http://schemas.openxmlformats.org/officeDocument/2006/relationships/image" Target="media/image30.png"/><Relationship Id="rId10" Type="http://schemas.openxmlformats.org/officeDocument/2006/relationships/image" Target="media/image59.png"/><Relationship Id="rId13" Type="http://schemas.openxmlformats.org/officeDocument/2006/relationships/image" Target="media/image8.png"/><Relationship Id="rId12" Type="http://schemas.openxmlformats.org/officeDocument/2006/relationships/image" Target="media/image60.png"/><Relationship Id="rId15" Type="http://schemas.openxmlformats.org/officeDocument/2006/relationships/image" Target="media/image71.png"/><Relationship Id="rId14" Type="http://schemas.openxmlformats.org/officeDocument/2006/relationships/image" Target="media/image58.png"/><Relationship Id="rId17" Type="http://schemas.openxmlformats.org/officeDocument/2006/relationships/image" Target="media/image36.png"/><Relationship Id="rId16" Type="http://schemas.openxmlformats.org/officeDocument/2006/relationships/image" Target="media/image28.png"/><Relationship Id="rId19" Type="http://schemas.openxmlformats.org/officeDocument/2006/relationships/image" Target="media/image56.png"/><Relationship Id="rId18" Type="http://schemas.openxmlformats.org/officeDocument/2006/relationships/image" Target="media/image43.png"/></Relationships>
</file>